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62C47"/>
            <w:tcMar>
              <w:top w:w="360" w:type="dxa"/>
              <w:left w:w="340" w:type="dxa"/>
              <w:bottom w:w="360" w:type="dxa"/>
              <w:right w:w="340" w:type="dxa"/>
            </w:tcMar>
          </w:tcPr>
          <w:p>
            <w:pPr>
              <w:spacing w:after="60"/>
            </w:pPr>
            <w:r>
              <w:rPr>
                <w:b/>
                <w:bCs/>
                <w:color w:val="FFFFFF"/>
                <w:spacing w:val="60"/>
                <w:sz w:val="16"/>
                <w:szCs w:val="16"/>
              </w:rPr>
              <w:t>VERGELIJKER UITVAART</w:t>
            </w:r>
          </w:p>
          <w:p>
            <w:pPr>
              <w:spacing w:after="40"/>
            </w:pPr>
            <w:r>
              <w:rPr>
                <w:b/>
                <w:bCs/>
                <w:color w:val="FFFFFF"/>
                <w:sz w:val="48"/>
                <w:szCs w:val="48"/>
              </w:rPr>
              <w:t>Adressenoverzicht</w:t>
            </w:r>
          </w:p>
          <w:p>
            <w:pPr>
              <w:spacing w:after="0"/>
            </w:pPr>
            <w:r>
              <w:rPr>
                <w:color w:val="C9D9EA"/>
                <w:sz w:val="20"/>
                <w:szCs w:val="20"/>
              </w:rPr>
              <w:t xml:space="preserve">Wie moet er bericht krijgen — en wie regelt dat?</w:t>
            </w:r>
          </w:p>
        </w:tc>
      </w:tr>
    </w:tbl>
    <w:p>
      <w:pPr>
        <w:spacing w:after="240"/>
      </w:pPr>
    </w:p>
    <w:tbl>
      <w:tblPr>
        <w:tblW w:w="9426" w:type="dxa"/>
        <w:tblBorders>
          <w:top w:val="nil"/>
          <w:left w:val="single" w:sz="18" w:space="0" w:color="1F3A5F"/>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0"/>
            </w:pPr>
            <w:r>
              <w:rPr>
                <w:color w:val="1F3A5F"/>
                <w:sz w:val="19"/>
                <w:szCs w:val="19"/>
              </w:rPr>
              <w:t xml:space="preserve">Dit formulier is van u. Het kan op twee manieren gebruikt worden: door uzelf, vooraf, om vast te leggen wie er bij uw overlijden bericht moet krijgen. Of door nabestaanden, om overzicht te houden over wie al gebeld is en wie nog niet.</w:t>
            </w:r>
          </w:p>
        </w:tc>
      </w:tr>
    </w:tbl>
    <w:p>
      <w:pPr>
        <w:spacing w:after="200"/>
      </w:pPr>
    </w:p>
    <w:p>
      <w:pPr>
        <w:spacing w:after="200" w:line="288" w:lineRule="auto"/>
      </w:pPr>
      <w:r>
        <w:rPr>
          <w:sz w:val="20"/>
          <w:szCs w:val="20"/>
        </w:rPr>
        <w:t xml:space="preserve">Bellen wie er gebeld moet worden is vaak het zwaarste werk in de eerste dagen, en het is precies het werk dat u kunt delegeren. Vul de kolom “wie belt” in en verdeel het. Vink af wat gedaan is, zodat niemand twee keer wordt gebeld en niemand wordt vergeten.</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Dit overzicht hoort bij</w:t>
            </w:r>
          </w:p>
        </w:tc>
      </w:tr>
    </w:tbl>
    <w:p>
      <w:pPr>
        <w:spacing w:after="16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800"/>
              <w:gridCol w:w="6126"/>
            </w:tblGrid>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Adres</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Postcode en plaats</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Geboortedatum</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800" w:type="dxa"/>
                  <w:shd w:val="clear" w:color="auto" w:fill="F2F5F8"/>
                  <w:tcMar>
                    <w:top w:w="60" w:type="dxa"/>
                    <w:left w:w="100" w:type="dxa"/>
                    <w:bottom w:w="60" w:type="dxa"/>
                    <w:right w:w="100" w:type="dxa"/>
                  </w:tcMar>
                  <w:vAlign w:val="bottom"/>
                </w:tcPr>
                <w:p>
                  <w:pPr>
                    <w:spacing w:after="0"/>
                  </w:pPr>
                  <w:r>
                    <w:rPr>
                      <w:sz w:val="19"/>
                      <w:szCs w:val="19"/>
                    </w:rPr>
                    <w:t xml:space="preserve">Datum van overlijden</w:t>
                  </w:r>
                </w:p>
              </w:tc>
              <w:tc>
                <w:tcPr>
                  <w:tcW w:w="61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Direct waarschuwen</w:t>
            </w:r>
          </w:p>
        </w:tc>
      </w:tr>
    </w:tbl>
    <w:p>
      <w:pPr>
        <w:spacing w:after="160"/>
      </w:pPr>
    </w:p>
    <w:p>
      <w:pPr>
        <w:spacing w:after="140" w:line="288" w:lineRule="auto"/>
      </w:pPr>
      <w:r>
        <w:rPr>
          <w:sz w:val="20"/>
          <w:szCs w:val="20"/>
        </w:rPr>
        <w:t xml:space="preserve">De mensen die het als eerste moeten horen, en bij voorkeur persoonlijk of telefonisch — niet per bericht.</w:t>
      </w:r>
    </w:p>
    <w:tbl>
      <w:tblPr>
        <w:tblW w:w="88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2600"/>
        <w:gridCol w:w="1700"/>
        <w:gridCol w:w="2100"/>
        <w:gridCol w:w="1800"/>
        <w:gridCol w:w="626"/>
      </w:tblGrid>
      <w:tr>
        <w:trPr>
          <w:tblHeader/>
        </w:trPr>
        <w:tc>
          <w:tcPr>
            <w:tcW w:w="2600" w:type="dxa"/>
            <w:shd w:val="clear" w:color="auto" w:fill="1F3A5F"/>
            <w:tcMar>
              <w:top w:w="60" w:type="dxa"/>
              <w:left w:w="100" w:type="dxa"/>
              <w:bottom w:w="60" w:type="dxa"/>
              <w:right w:w="100" w:type="dxa"/>
            </w:tcMar>
          </w:tcPr>
          <w:p>
            <w:pPr>
              <w:spacing w:after="0"/>
            </w:pPr>
            <w:r>
              <w:rPr>
                <w:b/>
                <w:bCs/>
                <w:color w:val="FFFFFF"/>
                <w:sz w:val="17"/>
                <w:szCs w:val="17"/>
              </w:rPr>
              <w:t xml:space="preserve">Naam</w:t>
            </w:r>
          </w:p>
        </w:tc>
        <w:tc>
          <w:tcPr>
            <w:tcW w:w="1700" w:type="dxa"/>
            <w:shd w:val="clear" w:color="auto" w:fill="1F3A5F"/>
            <w:tcMar>
              <w:top w:w="60" w:type="dxa"/>
              <w:left w:w="100" w:type="dxa"/>
              <w:bottom w:w="60" w:type="dxa"/>
              <w:right w:w="100" w:type="dxa"/>
            </w:tcMar>
          </w:tcPr>
          <w:p>
            <w:pPr>
              <w:spacing w:after="0"/>
            </w:pPr>
            <w:r>
              <w:rPr>
                <w:b/>
                <w:bCs/>
                <w:color w:val="FFFFFF"/>
                <w:sz w:val="17"/>
                <w:szCs w:val="17"/>
              </w:rPr>
              <w:t xml:space="preserve">Relatie</w:t>
            </w:r>
          </w:p>
        </w:tc>
        <w:tc>
          <w:tcPr>
            <w:tcW w:w="2100" w:type="dxa"/>
            <w:shd w:val="clear" w:color="auto" w:fill="1F3A5F"/>
            <w:tcMar>
              <w:top w:w="60" w:type="dxa"/>
              <w:left w:w="100" w:type="dxa"/>
              <w:bottom w:w="60" w:type="dxa"/>
              <w:right w:w="100" w:type="dxa"/>
            </w:tcMar>
          </w:tcPr>
          <w:p>
            <w:pPr>
              <w:spacing w:after="0"/>
            </w:pPr>
            <w:r>
              <w:rPr>
                <w:b/>
                <w:bCs/>
                <w:color w:val="FFFFFF"/>
                <w:sz w:val="17"/>
                <w:szCs w:val="17"/>
              </w:rPr>
              <w:t xml:space="preserve">Telefoonnummer</w:t>
            </w:r>
          </w:p>
        </w:tc>
        <w:tc>
          <w:tcPr>
            <w:tcW w:w="1800" w:type="dxa"/>
            <w:shd w:val="clear" w:color="auto" w:fill="1F3A5F"/>
            <w:tcMar>
              <w:top w:w="60" w:type="dxa"/>
              <w:left w:w="100" w:type="dxa"/>
              <w:bottom w:w="60" w:type="dxa"/>
              <w:right w:w="100" w:type="dxa"/>
            </w:tcMar>
          </w:tcPr>
          <w:p>
            <w:pPr>
              <w:spacing w:after="0"/>
            </w:pPr>
            <w:r>
              <w:rPr>
                <w:b/>
                <w:bCs/>
                <w:color w:val="FFFFFF"/>
                <w:sz w:val="17"/>
                <w:szCs w:val="17"/>
              </w:rPr>
              <w:t xml:space="preserve">Wie belt</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rPr>
          <w:trHeight w:val="400"/>
        </w:trPr>
        <w:tc>
          <w:tcPr>
            <w:tcW w:w="2600" w:type="dxa"/>
            <w:shd w:val="clear" w:color="auto" w:fill="FFFFFF"/>
            <w:tcMar>
              <w:top w:w="60" w:type="dxa"/>
              <w:left w:w="100" w:type="dxa"/>
              <w:bottom w:w="60" w:type="dxa"/>
              <w:right w:w="100" w:type="dxa"/>
            </w:tcMar>
            <w:vAlign w:val="bottom"/>
          </w:tcPr>
          <w:p>
            <w:pPr>
              <w:spacing w:after="0"/>
            </w:pPr>
          </w:p>
        </w:tc>
        <w:tc>
          <w:tcPr>
            <w:tcW w:w="1700" w:type="dxa"/>
            <w:shd w:val="clear" w:color="auto" w:fill="FFFFFF"/>
            <w:tcMar>
              <w:top w:w="60" w:type="dxa"/>
              <w:left w:w="100" w:type="dxa"/>
              <w:bottom w:w="60" w:type="dxa"/>
              <w:right w:w="100" w:type="dxa"/>
            </w:tcMar>
            <w:vAlign w:val="bottom"/>
          </w:tcPr>
          <w:p>
            <w:pPr>
              <w:spacing w:after="0"/>
            </w:pPr>
          </w:p>
        </w:tc>
        <w:tc>
          <w:tcPr>
            <w:tcW w:w="2100" w:type="dxa"/>
            <w:shd w:val="clear" w:color="auto" w:fill="FFFFFF"/>
            <w:tcMar>
              <w:top w:w="60" w:type="dxa"/>
              <w:left w:w="100" w:type="dxa"/>
              <w:bottom w:w="60" w:type="dxa"/>
              <w:right w:w="100" w:type="dxa"/>
            </w:tcMar>
            <w:vAlign w:val="bottom"/>
          </w:tcPr>
          <w:p>
            <w:pPr>
              <w:spacing w:after="0"/>
            </w:pPr>
          </w:p>
        </w:tc>
        <w:tc>
          <w:tcPr>
            <w:tcW w:w="18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p>
        </w:tc>
        <w:tc>
          <w:tcPr>
            <w:tcW w:w="1700" w:type="dxa"/>
            <w:shd w:val="clear" w:color="auto" w:fill="F2F5F8"/>
            <w:tcMar>
              <w:top w:w="60" w:type="dxa"/>
              <w:left w:w="100" w:type="dxa"/>
              <w:bottom w:w="60" w:type="dxa"/>
              <w:right w:w="100" w:type="dxa"/>
            </w:tcMar>
            <w:vAlign w:val="bottom"/>
          </w:tcPr>
          <w:p>
            <w:pPr>
              <w:spacing w:after="0"/>
            </w:pPr>
          </w:p>
        </w:tc>
        <w:tc>
          <w:tcPr>
            <w:tcW w:w="2100" w:type="dxa"/>
            <w:shd w:val="clear" w:color="auto" w:fill="F2F5F8"/>
            <w:tcMar>
              <w:top w:w="60" w:type="dxa"/>
              <w:left w:w="100" w:type="dxa"/>
              <w:bottom w:w="60" w:type="dxa"/>
              <w:right w:w="100" w:type="dxa"/>
            </w:tcMar>
            <w:vAlign w:val="bottom"/>
          </w:tcPr>
          <w:p>
            <w:pPr>
              <w:spacing w:after="0"/>
            </w:pPr>
          </w:p>
        </w:tc>
        <w:tc>
          <w:tcPr>
            <w:tcW w:w="18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FFFFF"/>
            <w:tcMar>
              <w:top w:w="60" w:type="dxa"/>
              <w:left w:w="100" w:type="dxa"/>
              <w:bottom w:w="60" w:type="dxa"/>
              <w:right w:w="100" w:type="dxa"/>
            </w:tcMar>
            <w:vAlign w:val="bottom"/>
          </w:tcPr>
          <w:p>
            <w:pPr>
              <w:spacing w:after="0"/>
            </w:pPr>
          </w:p>
        </w:tc>
        <w:tc>
          <w:tcPr>
            <w:tcW w:w="1700" w:type="dxa"/>
            <w:shd w:val="clear" w:color="auto" w:fill="FFFFFF"/>
            <w:tcMar>
              <w:top w:w="60" w:type="dxa"/>
              <w:left w:w="100" w:type="dxa"/>
              <w:bottom w:w="60" w:type="dxa"/>
              <w:right w:w="100" w:type="dxa"/>
            </w:tcMar>
            <w:vAlign w:val="bottom"/>
          </w:tcPr>
          <w:p>
            <w:pPr>
              <w:spacing w:after="0"/>
            </w:pPr>
          </w:p>
        </w:tc>
        <w:tc>
          <w:tcPr>
            <w:tcW w:w="2100" w:type="dxa"/>
            <w:shd w:val="clear" w:color="auto" w:fill="FFFFFF"/>
            <w:tcMar>
              <w:top w:w="60" w:type="dxa"/>
              <w:left w:w="100" w:type="dxa"/>
              <w:bottom w:w="60" w:type="dxa"/>
              <w:right w:w="100" w:type="dxa"/>
            </w:tcMar>
            <w:vAlign w:val="bottom"/>
          </w:tcPr>
          <w:p>
            <w:pPr>
              <w:spacing w:after="0"/>
            </w:pPr>
          </w:p>
        </w:tc>
        <w:tc>
          <w:tcPr>
            <w:tcW w:w="18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p>
        </w:tc>
        <w:tc>
          <w:tcPr>
            <w:tcW w:w="1700" w:type="dxa"/>
            <w:shd w:val="clear" w:color="auto" w:fill="F2F5F8"/>
            <w:tcMar>
              <w:top w:w="60" w:type="dxa"/>
              <w:left w:w="100" w:type="dxa"/>
              <w:bottom w:w="60" w:type="dxa"/>
              <w:right w:w="100" w:type="dxa"/>
            </w:tcMar>
            <w:vAlign w:val="bottom"/>
          </w:tcPr>
          <w:p>
            <w:pPr>
              <w:spacing w:after="0"/>
            </w:pPr>
          </w:p>
        </w:tc>
        <w:tc>
          <w:tcPr>
            <w:tcW w:w="2100" w:type="dxa"/>
            <w:shd w:val="clear" w:color="auto" w:fill="F2F5F8"/>
            <w:tcMar>
              <w:top w:w="60" w:type="dxa"/>
              <w:left w:w="100" w:type="dxa"/>
              <w:bottom w:w="60" w:type="dxa"/>
              <w:right w:w="100" w:type="dxa"/>
            </w:tcMar>
            <w:vAlign w:val="bottom"/>
          </w:tcPr>
          <w:p>
            <w:pPr>
              <w:spacing w:after="0"/>
            </w:pPr>
          </w:p>
        </w:tc>
        <w:tc>
          <w:tcPr>
            <w:tcW w:w="18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FFFFF"/>
            <w:tcMar>
              <w:top w:w="60" w:type="dxa"/>
              <w:left w:w="100" w:type="dxa"/>
              <w:bottom w:w="60" w:type="dxa"/>
              <w:right w:w="100" w:type="dxa"/>
            </w:tcMar>
            <w:vAlign w:val="bottom"/>
          </w:tcPr>
          <w:p>
            <w:pPr>
              <w:spacing w:after="0"/>
            </w:pPr>
          </w:p>
        </w:tc>
        <w:tc>
          <w:tcPr>
            <w:tcW w:w="1700" w:type="dxa"/>
            <w:shd w:val="clear" w:color="auto" w:fill="FFFFFF"/>
            <w:tcMar>
              <w:top w:w="60" w:type="dxa"/>
              <w:left w:w="100" w:type="dxa"/>
              <w:bottom w:w="60" w:type="dxa"/>
              <w:right w:w="100" w:type="dxa"/>
            </w:tcMar>
            <w:vAlign w:val="bottom"/>
          </w:tcPr>
          <w:p>
            <w:pPr>
              <w:spacing w:after="0"/>
            </w:pPr>
          </w:p>
        </w:tc>
        <w:tc>
          <w:tcPr>
            <w:tcW w:w="2100" w:type="dxa"/>
            <w:shd w:val="clear" w:color="auto" w:fill="FFFFFF"/>
            <w:tcMar>
              <w:top w:w="60" w:type="dxa"/>
              <w:left w:w="100" w:type="dxa"/>
              <w:bottom w:w="60" w:type="dxa"/>
              <w:right w:w="100" w:type="dxa"/>
            </w:tcMar>
            <w:vAlign w:val="bottom"/>
          </w:tcPr>
          <w:p>
            <w:pPr>
              <w:spacing w:after="0"/>
            </w:pPr>
          </w:p>
        </w:tc>
        <w:tc>
          <w:tcPr>
            <w:tcW w:w="18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p>
        </w:tc>
        <w:tc>
          <w:tcPr>
            <w:tcW w:w="1700" w:type="dxa"/>
            <w:shd w:val="clear" w:color="auto" w:fill="F2F5F8"/>
            <w:tcMar>
              <w:top w:w="60" w:type="dxa"/>
              <w:left w:w="100" w:type="dxa"/>
              <w:bottom w:w="60" w:type="dxa"/>
              <w:right w:w="100" w:type="dxa"/>
            </w:tcMar>
            <w:vAlign w:val="bottom"/>
          </w:tcPr>
          <w:p>
            <w:pPr>
              <w:spacing w:after="0"/>
            </w:pPr>
          </w:p>
        </w:tc>
        <w:tc>
          <w:tcPr>
            <w:tcW w:w="2100" w:type="dxa"/>
            <w:shd w:val="clear" w:color="auto" w:fill="F2F5F8"/>
            <w:tcMar>
              <w:top w:w="60" w:type="dxa"/>
              <w:left w:w="100" w:type="dxa"/>
              <w:bottom w:w="60" w:type="dxa"/>
              <w:right w:w="100" w:type="dxa"/>
            </w:tcMar>
            <w:vAlign w:val="bottom"/>
          </w:tcPr>
          <w:p>
            <w:pPr>
              <w:spacing w:after="0"/>
            </w:pPr>
          </w:p>
        </w:tc>
        <w:tc>
          <w:tcPr>
            <w:tcW w:w="18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600" w:type="dxa"/>
            <w:shd w:val="clear" w:color="auto" w:fill="FFFFFF"/>
            <w:tcMar>
              <w:top w:w="60" w:type="dxa"/>
              <w:left w:w="100" w:type="dxa"/>
              <w:bottom w:w="60" w:type="dxa"/>
              <w:right w:w="100" w:type="dxa"/>
            </w:tcMar>
            <w:vAlign w:val="bottom"/>
          </w:tcPr>
          <w:p>
            <w:pPr>
              <w:spacing w:after="0"/>
            </w:pPr>
          </w:p>
        </w:tc>
        <w:tc>
          <w:tcPr>
            <w:tcW w:w="1700" w:type="dxa"/>
            <w:shd w:val="clear" w:color="auto" w:fill="FFFFFF"/>
            <w:tcMar>
              <w:top w:w="60" w:type="dxa"/>
              <w:left w:w="100" w:type="dxa"/>
              <w:bottom w:w="60" w:type="dxa"/>
              <w:right w:w="100" w:type="dxa"/>
            </w:tcMar>
            <w:vAlign w:val="bottom"/>
          </w:tcPr>
          <w:p>
            <w:pPr>
              <w:spacing w:after="0"/>
            </w:pPr>
          </w:p>
        </w:tc>
        <w:tc>
          <w:tcPr>
            <w:tcW w:w="2100" w:type="dxa"/>
            <w:shd w:val="clear" w:color="auto" w:fill="FFFFFF"/>
            <w:tcMar>
              <w:top w:w="60" w:type="dxa"/>
              <w:left w:w="100" w:type="dxa"/>
              <w:bottom w:w="60" w:type="dxa"/>
              <w:right w:w="100" w:type="dxa"/>
            </w:tcMar>
            <w:vAlign w:val="bottom"/>
          </w:tcPr>
          <w:p>
            <w:pPr>
              <w:spacing w:after="0"/>
            </w:pPr>
          </w:p>
        </w:tc>
        <w:tc>
          <w:tcPr>
            <w:tcW w:w="18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600" w:type="dxa"/>
            <w:shd w:val="clear" w:color="auto" w:fill="F2F5F8"/>
            <w:tcMar>
              <w:top w:w="60" w:type="dxa"/>
              <w:left w:w="100" w:type="dxa"/>
              <w:bottom w:w="60" w:type="dxa"/>
              <w:right w:w="100" w:type="dxa"/>
            </w:tcMar>
            <w:vAlign w:val="bottom"/>
          </w:tcPr>
          <w:p>
            <w:pPr>
              <w:spacing w:after="0"/>
            </w:pPr>
          </w:p>
        </w:tc>
        <w:tc>
          <w:tcPr>
            <w:tcW w:w="1700" w:type="dxa"/>
            <w:shd w:val="clear" w:color="auto" w:fill="F2F5F8"/>
            <w:tcMar>
              <w:top w:w="60" w:type="dxa"/>
              <w:left w:w="100" w:type="dxa"/>
              <w:bottom w:w="60" w:type="dxa"/>
              <w:right w:w="100" w:type="dxa"/>
            </w:tcMar>
            <w:vAlign w:val="bottom"/>
          </w:tcPr>
          <w:p>
            <w:pPr>
              <w:spacing w:after="0"/>
            </w:pPr>
          </w:p>
        </w:tc>
        <w:tc>
          <w:tcPr>
            <w:tcW w:w="2100" w:type="dxa"/>
            <w:shd w:val="clear" w:color="auto" w:fill="F2F5F8"/>
            <w:tcMar>
              <w:top w:w="60" w:type="dxa"/>
              <w:left w:w="100" w:type="dxa"/>
              <w:bottom w:w="60" w:type="dxa"/>
              <w:right w:w="100" w:type="dxa"/>
            </w:tcMar>
            <w:vAlign w:val="bottom"/>
          </w:tcPr>
          <w:p>
            <w:pPr>
              <w:spacing w:after="0"/>
            </w:pPr>
          </w:p>
        </w:tc>
        <w:tc>
          <w:tcPr>
            <w:tcW w:w="18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bl>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Familie, vrienden en kennissen</w:t>
            </w:r>
          </w:p>
        </w:tc>
      </w:tr>
    </w:tbl>
    <w:p>
      <w:pPr>
        <w:spacing w:after="160"/>
      </w:pPr>
    </w:p>
    <w:p>
      <w:pPr>
        <w:spacing w:after="140" w:line="288" w:lineRule="auto"/>
      </w:pPr>
      <w:r>
        <w:rPr>
          <w:sz w:val="20"/>
          <w:szCs w:val="20"/>
        </w:rPr>
        <w:t xml:space="preserve">Iedereen die bericht moet krijgen over het overlijden en de afscheidsmogelijkheden.</w:t>
      </w:r>
    </w:p>
    <w:tbl>
      <w:tblPr>
        <w:tblW w:w="94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2300"/>
        <w:gridCol w:w="2600"/>
        <w:gridCol w:w="2300"/>
        <w:gridCol w:w="1600"/>
        <w:gridCol w:w="626"/>
      </w:tblGrid>
      <w:tr>
        <w:trPr>
          <w:tblHeader/>
        </w:trPr>
        <w:tc>
          <w:tcPr>
            <w:tcW w:w="2300" w:type="dxa"/>
            <w:shd w:val="clear" w:color="auto" w:fill="1F3A5F"/>
            <w:tcMar>
              <w:top w:w="60" w:type="dxa"/>
              <w:left w:w="100" w:type="dxa"/>
              <w:bottom w:w="60" w:type="dxa"/>
              <w:right w:w="100" w:type="dxa"/>
            </w:tcMar>
          </w:tcPr>
          <w:p>
            <w:pPr>
              <w:spacing w:after="0"/>
            </w:pPr>
            <w:r>
              <w:rPr>
                <w:b/>
                <w:bCs/>
                <w:color w:val="FFFFFF"/>
                <w:sz w:val="17"/>
                <w:szCs w:val="17"/>
              </w:rPr>
              <w:t xml:space="preserve">Naam</w:t>
            </w:r>
          </w:p>
        </w:tc>
        <w:tc>
          <w:tcPr>
            <w:tcW w:w="2600" w:type="dxa"/>
            <w:shd w:val="clear" w:color="auto" w:fill="1F3A5F"/>
            <w:tcMar>
              <w:top w:w="60" w:type="dxa"/>
              <w:left w:w="100" w:type="dxa"/>
              <w:bottom w:w="60" w:type="dxa"/>
              <w:right w:w="100" w:type="dxa"/>
            </w:tcMar>
          </w:tcPr>
          <w:p>
            <w:pPr>
              <w:spacing w:after="0"/>
            </w:pPr>
            <w:r>
              <w:rPr>
                <w:b/>
                <w:bCs/>
                <w:color w:val="FFFFFF"/>
                <w:sz w:val="17"/>
                <w:szCs w:val="17"/>
              </w:rPr>
              <w:t xml:space="preserve">Adres en woonplaats</w:t>
            </w:r>
          </w:p>
        </w:tc>
        <w:tc>
          <w:tcPr>
            <w:tcW w:w="2300" w:type="dxa"/>
            <w:shd w:val="clear" w:color="auto" w:fill="1F3A5F"/>
            <w:tcMar>
              <w:top w:w="60" w:type="dxa"/>
              <w:left w:w="100" w:type="dxa"/>
              <w:bottom w:w="60" w:type="dxa"/>
              <w:right w:w="100" w:type="dxa"/>
            </w:tcMar>
          </w:tcPr>
          <w:p>
            <w:pPr>
              <w:spacing w:after="0"/>
            </w:pPr>
            <w:r>
              <w:rPr>
                <w:b/>
                <w:bCs/>
                <w:color w:val="FFFFFF"/>
                <w:sz w:val="17"/>
                <w:szCs w:val="17"/>
              </w:rPr>
              <w:t xml:space="preserve">Telefoon of e-mail</w:t>
            </w:r>
          </w:p>
        </w:tc>
        <w:tc>
          <w:tcPr>
            <w:tcW w:w="1600" w:type="dxa"/>
            <w:shd w:val="clear" w:color="auto" w:fill="1F3A5F"/>
            <w:tcMar>
              <w:top w:w="60" w:type="dxa"/>
              <w:left w:w="100" w:type="dxa"/>
              <w:bottom w:w="60" w:type="dxa"/>
              <w:right w:w="100" w:type="dxa"/>
            </w:tcMar>
          </w:tcPr>
          <w:p>
            <w:pPr>
              <w:spacing w:after="0"/>
            </w:pPr>
            <w:r>
              <w:rPr>
                <w:b/>
                <w:bCs/>
                <w:color w:val="FFFFFF"/>
                <w:sz w:val="17"/>
                <w:szCs w:val="17"/>
              </w:rPr>
              <w:t xml:space="preserve">Wie belt</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bl>
    <w:p>
      <w:r>
        <w:br w:type="page"/>
      </w:r>
    </w:p>
    <w:tbl>
      <w:tblPr>
        <w:tblW w:w="94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2300"/>
        <w:gridCol w:w="2600"/>
        <w:gridCol w:w="2300"/>
        <w:gridCol w:w="1600"/>
        <w:gridCol w:w="626"/>
      </w:tblGrid>
      <w:tr>
        <w:trPr>
          <w:tblHeader/>
        </w:trPr>
        <w:tc>
          <w:tcPr>
            <w:tcW w:w="2300" w:type="dxa"/>
            <w:shd w:val="clear" w:color="auto" w:fill="1F3A5F"/>
            <w:tcMar>
              <w:top w:w="60" w:type="dxa"/>
              <w:left w:w="100" w:type="dxa"/>
              <w:bottom w:w="60" w:type="dxa"/>
              <w:right w:w="100" w:type="dxa"/>
            </w:tcMar>
          </w:tcPr>
          <w:p>
            <w:pPr>
              <w:spacing w:after="0"/>
            </w:pPr>
            <w:r>
              <w:rPr>
                <w:b/>
                <w:bCs/>
                <w:color w:val="FFFFFF"/>
                <w:sz w:val="17"/>
                <w:szCs w:val="17"/>
              </w:rPr>
              <w:t xml:space="preserve">Naam</w:t>
            </w:r>
          </w:p>
        </w:tc>
        <w:tc>
          <w:tcPr>
            <w:tcW w:w="2600" w:type="dxa"/>
            <w:shd w:val="clear" w:color="auto" w:fill="1F3A5F"/>
            <w:tcMar>
              <w:top w:w="60" w:type="dxa"/>
              <w:left w:w="100" w:type="dxa"/>
              <w:bottom w:w="60" w:type="dxa"/>
              <w:right w:w="100" w:type="dxa"/>
            </w:tcMar>
          </w:tcPr>
          <w:p>
            <w:pPr>
              <w:spacing w:after="0"/>
            </w:pPr>
            <w:r>
              <w:rPr>
                <w:b/>
                <w:bCs/>
                <w:color w:val="FFFFFF"/>
                <w:sz w:val="17"/>
                <w:szCs w:val="17"/>
              </w:rPr>
              <w:t xml:space="preserve">Adres en woonplaats</w:t>
            </w:r>
          </w:p>
        </w:tc>
        <w:tc>
          <w:tcPr>
            <w:tcW w:w="2300" w:type="dxa"/>
            <w:shd w:val="clear" w:color="auto" w:fill="1F3A5F"/>
            <w:tcMar>
              <w:top w:w="60" w:type="dxa"/>
              <w:left w:w="100" w:type="dxa"/>
              <w:bottom w:w="60" w:type="dxa"/>
              <w:right w:w="100" w:type="dxa"/>
            </w:tcMar>
          </w:tcPr>
          <w:p>
            <w:pPr>
              <w:spacing w:after="0"/>
            </w:pPr>
            <w:r>
              <w:rPr>
                <w:b/>
                <w:bCs/>
                <w:color w:val="FFFFFF"/>
                <w:sz w:val="17"/>
                <w:szCs w:val="17"/>
              </w:rPr>
              <w:t xml:space="preserve">Telefoon of e-mail</w:t>
            </w:r>
          </w:p>
        </w:tc>
        <w:tc>
          <w:tcPr>
            <w:tcW w:w="1600" w:type="dxa"/>
            <w:shd w:val="clear" w:color="auto" w:fill="1F3A5F"/>
            <w:tcMar>
              <w:top w:w="60" w:type="dxa"/>
              <w:left w:w="100" w:type="dxa"/>
              <w:bottom w:w="60" w:type="dxa"/>
              <w:right w:w="100" w:type="dxa"/>
            </w:tcMar>
          </w:tcPr>
          <w:p>
            <w:pPr>
              <w:spacing w:after="0"/>
            </w:pPr>
            <w:r>
              <w:rPr>
                <w:b/>
                <w:bCs/>
                <w:color w:val="FFFFFF"/>
                <w:sz w:val="17"/>
                <w:szCs w:val="17"/>
              </w:rPr>
              <w:t xml:space="preserve">Wie belt</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300" w:type="dxa"/>
            <w:shd w:val="clear" w:color="auto" w:fill="F2F5F8"/>
            <w:tcMar>
              <w:top w:w="60" w:type="dxa"/>
              <w:left w:w="100" w:type="dxa"/>
              <w:bottom w:w="60" w:type="dxa"/>
              <w:right w:w="100" w:type="dxa"/>
            </w:tcMar>
            <w:vAlign w:val="bottom"/>
          </w:tcPr>
          <w:p>
            <w:pPr>
              <w:spacing w:after="0"/>
            </w:pPr>
          </w:p>
        </w:tc>
        <w:tc>
          <w:tcPr>
            <w:tcW w:w="26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300" w:type="dxa"/>
            <w:shd w:val="clear" w:color="auto" w:fill="FFFFFF"/>
            <w:tcMar>
              <w:top w:w="60" w:type="dxa"/>
              <w:left w:w="100" w:type="dxa"/>
              <w:bottom w:w="60" w:type="dxa"/>
              <w:right w:w="100" w:type="dxa"/>
            </w:tcMar>
            <w:vAlign w:val="bottom"/>
          </w:tcPr>
          <w:p>
            <w:pPr>
              <w:spacing w:after="0"/>
            </w:pPr>
          </w:p>
        </w:tc>
        <w:tc>
          <w:tcPr>
            <w:tcW w:w="26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bl>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Werk, vereniging en gemeenschap</w:t>
            </w:r>
          </w:p>
        </w:tc>
      </w:tr>
    </w:tbl>
    <w:p>
      <w:pPr>
        <w:spacing w:after="160"/>
      </w:pPr>
    </w:p>
    <w:p>
      <w:pPr>
        <w:spacing w:after="140" w:line="288" w:lineRule="auto"/>
      </w:pPr>
      <w:r>
        <w:rPr>
          <w:sz w:val="20"/>
          <w:szCs w:val="20"/>
        </w:rPr>
        <w:t xml:space="preserve">Denk aan de werkgever of oud-collega's, de sportclub, het koor, de kerk of moskee, de buurtvereniging, vrijwilligerswerk. Vaak volstaat één contactpersoon die het verder doorgeeft.</w:t>
      </w:r>
    </w:p>
    <w:tbl>
      <w:tblPr>
        <w:tblW w:w="94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2500"/>
        <w:gridCol w:w="2400"/>
        <w:gridCol w:w="2300"/>
        <w:gridCol w:w="1600"/>
        <w:gridCol w:w="626"/>
      </w:tblGrid>
      <w:tr>
        <w:trPr>
          <w:tblHeader/>
        </w:trPr>
        <w:tc>
          <w:tcPr>
            <w:tcW w:w="2500" w:type="dxa"/>
            <w:shd w:val="clear" w:color="auto" w:fill="1F3A5F"/>
            <w:tcMar>
              <w:top w:w="60" w:type="dxa"/>
              <w:left w:w="100" w:type="dxa"/>
              <w:bottom w:w="60" w:type="dxa"/>
              <w:right w:w="100" w:type="dxa"/>
            </w:tcMar>
          </w:tcPr>
          <w:p>
            <w:pPr>
              <w:spacing w:after="0"/>
            </w:pPr>
            <w:r>
              <w:rPr>
                <w:b/>
                <w:bCs/>
                <w:color w:val="FFFFFF"/>
                <w:sz w:val="17"/>
                <w:szCs w:val="17"/>
              </w:rPr>
              <w:t xml:space="preserve">Organisatie</w:t>
            </w:r>
          </w:p>
        </w:tc>
        <w:tc>
          <w:tcPr>
            <w:tcW w:w="2400" w:type="dxa"/>
            <w:shd w:val="clear" w:color="auto" w:fill="1F3A5F"/>
            <w:tcMar>
              <w:top w:w="60" w:type="dxa"/>
              <w:left w:w="100" w:type="dxa"/>
              <w:bottom w:w="60" w:type="dxa"/>
              <w:right w:w="100" w:type="dxa"/>
            </w:tcMar>
          </w:tcPr>
          <w:p>
            <w:pPr>
              <w:spacing w:after="0"/>
            </w:pPr>
            <w:r>
              <w:rPr>
                <w:b/>
                <w:bCs/>
                <w:color w:val="FFFFFF"/>
                <w:sz w:val="17"/>
                <w:szCs w:val="17"/>
              </w:rPr>
              <w:t xml:space="preserve">Contactpersoon</w:t>
            </w:r>
          </w:p>
        </w:tc>
        <w:tc>
          <w:tcPr>
            <w:tcW w:w="2300" w:type="dxa"/>
            <w:shd w:val="clear" w:color="auto" w:fill="1F3A5F"/>
            <w:tcMar>
              <w:top w:w="60" w:type="dxa"/>
              <w:left w:w="100" w:type="dxa"/>
              <w:bottom w:w="60" w:type="dxa"/>
              <w:right w:w="100" w:type="dxa"/>
            </w:tcMar>
          </w:tcPr>
          <w:p>
            <w:pPr>
              <w:spacing w:after="0"/>
            </w:pPr>
            <w:r>
              <w:rPr>
                <w:b/>
                <w:bCs/>
                <w:color w:val="FFFFFF"/>
                <w:sz w:val="17"/>
                <w:szCs w:val="17"/>
              </w:rPr>
              <w:t xml:space="preserve">Telefoon of e-mail</w:t>
            </w:r>
          </w:p>
        </w:tc>
        <w:tc>
          <w:tcPr>
            <w:tcW w:w="1600" w:type="dxa"/>
            <w:shd w:val="clear" w:color="auto" w:fill="1F3A5F"/>
            <w:tcMar>
              <w:top w:w="60" w:type="dxa"/>
              <w:left w:w="100" w:type="dxa"/>
              <w:bottom w:w="60" w:type="dxa"/>
              <w:right w:w="100" w:type="dxa"/>
            </w:tcMar>
          </w:tcPr>
          <w:p>
            <w:pPr>
              <w:spacing w:after="0"/>
            </w:pPr>
            <w:r>
              <w:rPr>
                <w:b/>
                <w:bCs/>
                <w:color w:val="FFFFFF"/>
                <w:sz w:val="17"/>
                <w:szCs w:val="17"/>
              </w:rPr>
              <w:t xml:space="preserve">Wie belt</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bl>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Buren en directe omgeving</w:t>
            </w:r>
          </w:p>
        </w:tc>
      </w:tr>
    </w:tbl>
    <w:p>
      <w:pPr>
        <w:spacing w:after="160"/>
      </w:pPr>
    </w:p>
    <w:tbl>
      <w:tblPr>
        <w:tblW w:w="94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2500"/>
        <w:gridCol w:w="2400"/>
        <w:gridCol w:w="2300"/>
        <w:gridCol w:w="1600"/>
        <w:gridCol w:w="626"/>
      </w:tblGrid>
      <w:tr>
        <w:trPr>
          <w:tblHeader/>
        </w:trPr>
        <w:tc>
          <w:tcPr>
            <w:tcW w:w="2500" w:type="dxa"/>
            <w:shd w:val="clear" w:color="auto" w:fill="1F3A5F"/>
            <w:tcMar>
              <w:top w:w="60" w:type="dxa"/>
              <w:left w:w="100" w:type="dxa"/>
              <w:bottom w:w="60" w:type="dxa"/>
              <w:right w:w="100" w:type="dxa"/>
            </w:tcMar>
          </w:tcPr>
          <w:p>
            <w:pPr>
              <w:spacing w:after="0"/>
            </w:pPr>
            <w:r>
              <w:rPr>
                <w:b/>
                <w:bCs/>
                <w:color w:val="FFFFFF"/>
                <w:sz w:val="17"/>
                <w:szCs w:val="17"/>
              </w:rPr>
              <w:t xml:space="preserve">Naam</w:t>
            </w:r>
          </w:p>
        </w:tc>
        <w:tc>
          <w:tcPr>
            <w:tcW w:w="2400" w:type="dxa"/>
            <w:shd w:val="clear" w:color="auto" w:fill="1F3A5F"/>
            <w:tcMar>
              <w:top w:w="60" w:type="dxa"/>
              <w:left w:w="100" w:type="dxa"/>
              <w:bottom w:w="60" w:type="dxa"/>
              <w:right w:w="100" w:type="dxa"/>
            </w:tcMar>
          </w:tcPr>
          <w:p>
            <w:pPr>
              <w:spacing w:after="0"/>
            </w:pPr>
            <w:r>
              <w:rPr>
                <w:b/>
                <w:bCs/>
                <w:color w:val="FFFFFF"/>
                <w:sz w:val="17"/>
                <w:szCs w:val="17"/>
              </w:rPr>
              <w:t xml:space="preserve">Adres</w:t>
            </w:r>
          </w:p>
        </w:tc>
        <w:tc>
          <w:tcPr>
            <w:tcW w:w="2300" w:type="dxa"/>
            <w:shd w:val="clear" w:color="auto" w:fill="1F3A5F"/>
            <w:tcMar>
              <w:top w:w="60" w:type="dxa"/>
              <w:left w:w="100" w:type="dxa"/>
              <w:bottom w:w="60" w:type="dxa"/>
              <w:right w:w="100" w:type="dxa"/>
            </w:tcMar>
          </w:tcPr>
          <w:p>
            <w:pPr>
              <w:spacing w:after="0"/>
            </w:pPr>
            <w:r>
              <w:rPr>
                <w:b/>
                <w:bCs/>
                <w:color w:val="FFFFFF"/>
                <w:sz w:val="17"/>
                <w:szCs w:val="17"/>
              </w:rPr>
              <w:t xml:space="preserve">Telefoonnummer</w:t>
            </w:r>
          </w:p>
        </w:tc>
        <w:tc>
          <w:tcPr>
            <w:tcW w:w="1600" w:type="dxa"/>
            <w:shd w:val="clear" w:color="auto" w:fill="1F3A5F"/>
            <w:tcMar>
              <w:top w:w="60" w:type="dxa"/>
              <w:left w:w="100" w:type="dxa"/>
              <w:bottom w:w="60" w:type="dxa"/>
              <w:right w:w="100" w:type="dxa"/>
            </w:tcMar>
          </w:tcPr>
          <w:p>
            <w:pPr>
              <w:spacing w:after="0"/>
            </w:pPr>
            <w:r>
              <w:rPr>
                <w:b/>
                <w:bCs/>
                <w:color w:val="FFFFFF"/>
                <w:sz w:val="17"/>
                <w:szCs w:val="17"/>
              </w:rPr>
              <w:t xml:space="preserve">Wie belt</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2500" w:type="dxa"/>
            <w:shd w:val="clear" w:color="auto" w:fill="FFFFFF"/>
            <w:tcMar>
              <w:top w:w="60" w:type="dxa"/>
              <w:left w:w="100" w:type="dxa"/>
              <w:bottom w:w="60" w:type="dxa"/>
              <w:right w:w="100" w:type="dxa"/>
            </w:tcMar>
            <w:vAlign w:val="bottom"/>
          </w:tcPr>
          <w:p>
            <w:pPr>
              <w:spacing w:after="0"/>
            </w:pPr>
          </w:p>
        </w:tc>
        <w:tc>
          <w:tcPr>
            <w:tcW w:w="2400" w:type="dxa"/>
            <w:shd w:val="clear" w:color="auto" w:fill="FFFFFF"/>
            <w:tcMar>
              <w:top w:w="60" w:type="dxa"/>
              <w:left w:w="100" w:type="dxa"/>
              <w:bottom w:w="60" w:type="dxa"/>
              <w:right w:w="100" w:type="dxa"/>
            </w:tcMar>
            <w:vAlign w:val="bottom"/>
          </w:tcPr>
          <w:p>
            <w:pPr>
              <w:spacing w:after="0"/>
            </w:pPr>
          </w:p>
        </w:tc>
        <w:tc>
          <w:tcPr>
            <w:tcW w:w="2300" w:type="dxa"/>
            <w:shd w:val="clear" w:color="auto" w:fill="FFFFFF"/>
            <w:tcMar>
              <w:top w:w="60" w:type="dxa"/>
              <w:left w:w="100" w:type="dxa"/>
              <w:bottom w:w="60" w:type="dxa"/>
              <w:right w:w="100" w:type="dxa"/>
            </w:tcMar>
            <w:vAlign w:val="bottom"/>
          </w:tcPr>
          <w:p>
            <w:pPr>
              <w:spacing w:after="0"/>
            </w:pPr>
          </w:p>
        </w:tc>
        <w:tc>
          <w:tcPr>
            <w:tcW w:w="16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2500" w:type="dxa"/>
            <w:shd w:val="clear" w:color="auto" w:fill="F2F5F8"/>
            <w:tcMar>
              <w:top w:w="60" w:type="dxa"/>
              <w:left w:w="100" w:type="dxa"/>
              <w:bottom w:w="60" w:type="dxa"/>
              <w:right w:w="100" w:type="dxa"/>
            </w:tcMar>
            <w:vAlign w:val="bottom"/>
          </w:tcPr>
          <w:p>
            <w:pPr>
              <w:spacing w:after="0"/>
            </w:pPr>
          </w:p>
        </w:tc>
        <w:tc>
          <w:tcPr>
            <w:tcW w:w="2400" w:type="dxa"/>
            <w:shd w:val="clear" w:color="auto" w:fill="F2F5F8"/>
            <w:tcMar>
              <w:top w:w="60" w:type="dxa"/>
              <w:left w:w="100" w:type="dxa"/>
              <w:bottom w:w="60" w:type="dxa"/>
              <w:right w:w="100" w:type="dxa"/>
            </w:tcMar>
            <w:vAlign w:val="bottom"/>
          </w:tcPr>
          <w:p>
            <w:pPr>
              <w:spacing w:after="0"/>
            </w:pPr>
          </w:p>
        </w:tc>
        <w:tc>
          <w:tcPr>
            <w:tcW w:w="2300" w:type="dxa"/>
            <w:shd w:val="clear" w:color="auto" w:fill="F2F5F8"/>
            <w:tcMar>
              <w:top w:w="60" w:type="dxa"/>
              <w:left w:w="100" w:type="dxa"/>
              <w:bottom w:w="60" w:type="dxa"/>
              <w:right w:w="100" w:type="dxa"/>
            </w:tcMar>
            <w:vAlign w:val="bottom"/>
          </w:tcPr>
          <w:p>
            <w:pPr>
              <w:spacing w:after="0"/>
            </w:pPr>
          </w:p>
        </w:tc>
        <w:tc>
          <w:tcPr>
            <w:tcW w:w="16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bl>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Instanties en zakelijke contacten</w:t>
            </w:r>
          </w:p>
        </w:tc>
      </w:tr>
    </w:tbl>
    <w:p>
      <w:pPr>
        <w:spacing w:after="160"/>
      </w:pPr>
    </w:p>
    <w:p>
      <w:pPr>
        <w:spacing w:after="140" w:line="288" w:lineRule="auto"/>
      </w:pPr>
      <w:r>
        <w:rPr>
          <w:sz w:val="20"/>
          <w:szCs w:val="20"/>
        </w:rPr>
        <w:t xml:space="preserve">Deze partijen krijgen géén automatisch bericht van de gemeente. Voor de volledige lijst en de volgorde: zie de checklist na de uitvaart.</w:t>
      </w:r>
    </w:p>
    <w:tbl>
      <w:tblPr>
        <w:tblW w:w="9426" w:type="dxa"/>
        <w:tblBorders>
          <w:top w:val="nil"/>
          <w:left w:val="nil"/>
          <w:bottom w:val="single" w:sz="4" w:space="0" w:color="C9D3DE"/>
          <w:right w:val="nil"/>
          <w:insideH w:val="single" w:sz="4" w:space="0" w:color="C9D3DE"/>
          <w:insideV w:val="nil"/>
        </w:tblBorders>
        <w:tblCellMar>
          <w:left w:w="10" w:type="dxa"/>
          <w:right w:w="10" w:type="dxa"/>
        </w:tblCellMar>
        <w:tblLook w:val="04A0" w:firstRow="1" w:lastRow="0" w:firstColumn="0" w:lastColumn="0" w:noHBand="0" w:noVBand="1"/>
      </w:tblPr>
      <w:tblGrid>
        <w:gridCol w:w="2600"/>
        <w:gridCol w:w="2400"/>
        <w:gridCol w:w="1900"/>
        <w:gridCol w:w="1900"/>
        <w:gridCol w:w="626"/>
      </w:tblGrid>
      <w:tr>
        <w:trPr>
          <w:tblHeader/>
        </w:trPr>
        <w:tc>
          <w:tcPr>
            <w:tcW w:w="2600" w:type="dxa"/>
            <w:shd w:val="clear" w:color="auto" w:fill="1F3A5F"/>
            <w:tcMar>
              <w:top w:w="60" w:type="dxa"/>
              <w:left w:w="100" w:type="dxa"/>
              <w:bottom w:w="60" w:type="dxa"/>
              <w:right w:w="100" w:type="dxa"/>
            </w:tcMar>
          </w:tcPr>
          <w:p>
            <w:pPr>
              <w:spacing w:after="0"/>
            </w:pPr>
            <w:r>
              <w:rPr>
                <w:b/>
                <w:bCs/>
                <w:color w:val="FFFFFF"/>
                <w:sz w:val="17"/>
                <w:szCs w:val="17"/>
              </w:rPr>
              <w:t xml:space="preserve">Partij</w:t>
            </w:r>
          </w:p>
        </w:tc>
        <w:tc>
          <w:tcPr>
            <w:tcW w:w="2400" w:type="dxa"/>
            <w:shd w:val="clear" w:color="auto" w:fill="1F3A5F"/>
            <w:tcMar>
              <w:top w:w="60" w:type="dxa"/>
              <w:left w:w="100" w:type="dxa"/>
              <w:bottom w:w="60" w:type="dxa"/>
              <w:right w:w="100" w:type="dxa"/>
            </w:tcMar>
          </w:tcPr>
          <w:p>
            <w:pPr>
              <w:spacing w:after="0"/>
            </w:pPr>
            <w:r>
              <w:rPr>
                <w:b/>
                <w:bCs/>
                <w:color w:val="FFFFFF"/>
                <w:sz w:val="17"/>
                <w:szCs w:val="17"/>
              </w:rPr>
              <w:t xml:space="preserve">Klantnummer of polis</w:t>
            </w:r>
          </w:p>
        </w:tc>
        <w:tc>
          <w:tcPr>
            <w:tcW w:w="1900" w:type="dxa"/>
            <w:shd w:val="clear" w:color="auto" w:fill="1F3A5F"/>
            <w:tcMar>
              <w:top w:w="60" w:type="dxa"/>
              <w:left w:w="100" w:type="dxa"/>
              <w:bottom w:w="60" w:type="dxa"/>
              <w:right w:w="100" w:type="dxa"/>
            </w:tcMar>
          </w:tcPr>
          <w:p>
            <w:pPr>
              <w:spacing w:after="0"/>
            </w:pPr>
            <w:r>
              <w:rPr>
                <w:b/>
                <w:bCs/>
                <w:color w:val="FFFFFF"/>
                <w:sz w:val="17"/>
                <w:szCs w:val="17"/>
              </w:rPr>
              <w:t xml:space="preserve">Telefoon</w:t>
            </w:r>
          </w:p>
        </w:tc>
        <w:tc>
          <w:tcPr>
            <w:tcW w:w="1900" w:type="dxa"/>
            <w:shd w:val="clear" w:color="auto" w:fill="1F3A5F"/>
            <w:tcMar>
              <w:top w:w="60" w:type="dxa"/>
              <w:left w:w="100" w:type="dxa"/>
              <w:bottom w:w="60" w:type="dxa"/>
              <w:right w:w="100" w:type="dxa"/>
            </w:tcMar>
          </w:tcPr>
          <w:p>
            <w:pPr>
              <w:spacing w:after="0"/>
            </w:pPr>
            <w:r>
              <w:rPr>
                <w:b/>
                <w:bCs/>
                <w:color w:val="FFFFFF"/>
                <w:sz w:val="17"/>
                <w:szCs w:val="17"/>
              </w:rPr>
              <w:t xml:space="preserve">Gemeld op</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c>
          <w:tcPr>
            <w:tcW w:w="2600" w:type="dxa"/>
            <w:shd w:val="clear" w:color="auto" w:fill="FFFFFF"/>
            <w:tcMar>
              <w:top w:w="60" w:type="dxa"/>
              <w:left w:w="100" w:type="dxa"/>
              <w:bottom w:w="60" w:type="dxa"/>
              <w:right w:w="100" w:type="dxa"/>
            </w:tcMar>
          </w:tcPr>
          <w:p>
            <w:pPr>
              <w:spacing w:after="0"/>
            </w:pPr>
            <w:r>
              <w:rPr>
                <w:sz w:val="18"/>
                <w:szCs w:val="18"/>
              </w:rPr>
              <w:t xml:space="preserve">Bank</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r>
              <w:rPr>
                <w:sz w:val="18"/>
                <w:szCs w:val="18"/>
              </w:rPr>
              <w:t xml:space="preserve">Zorgverzekeraar</w:t>
            </w: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r>
              <w:rPr>
                <w:sz w:val="18"/>
                <w:szCs w:val="18"/>
              </w:rPr>
              <w:t xml:space="preserve">Uitvaartverzekeraar</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r>
              <w:rPr>
                <w:sz w:val="18"/>
                <w:szCs w:val="18"/>
              </w:rPr>
              <w:t xml:space="preserve">Levensverzekeraar</w:t>
            </w: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r>
              <w:rPr>
                <w:sz w:val="18"/>
                <w:szCs w:val="18"/>
              </w:rPr>
              <w:t xml:space="preserve">Pensioenfonds</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r>
              <w:rPr>
                <w:sz w:val="18"/>
                <w:szCs w:val="18"/>
              </w:rPr>
              <w:t xml:space="preserve">Werkgever of uitkering</w:t>
            </w: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r>
              <w:rPr>
                <w:sz w:val="18"/>
                <w:szCs w:val="18"/>
              </w:rPr>
              <w:t xml:space="preserve">Hypotheek of verhuurder</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r>
              <w:rPr>
                <w:sz w:val="18"/>
                <w:szCs w:val="18"/>
              </w:rPr>
              <w:t xml:space="preserve">Energie</w:t>
            </w: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r>
              <w:rPr>
                <w:sz w:val="18"/>
                <w:szCs w:val="18"/>
              </w:rPr>
              <w:t xml:space="preserve">Water</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r>
              <w:rPr>
                <w:sz w:val="18"/>
                <w:szCs w:val="18"/>
              </w:rPr>
              <w:t xml:space="preserve">Internet, telefoon, tv</w:t>
            </w: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r>
              <w:rPr>
                <w:sz w:val="18"/>
                <w:szCs w:val="18"/>
              </w:rPr>
              <w:t xml:space="preserve">Huisarts</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r>
              <w:rPr>
                <w:sz w:val="18"/>
                <w:szCs w:val="18"/>
              </w:rPr>
              <w:t xml:space="preserve">Apotheek</w:t>
            </w: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r>
              <w:rPr>
                <w:sz w:val="18"/>
                <w:szCs w:val="18"/>
              </w:rPr>
              <w:t xml:space="preserve">Notaris</w:t>
            </w: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r>
        <w:tc>
          <w:tcPr>
            <w:tcW w:w="2600" w:type="dxa"/>
            <w:shd w:val="clear" w:color="auto" w:fill="FFFFFF"/>
            <w:tcMar>
              <w:top w:w="60" w:type="dxa"/>
              <w:left w:w="100" w:type="dxa"/>
              <w:bottom w:w="60" w:type="dxa"/>
              <w:right w:w="100" w:type="dxa"/>
            </w:tcMar>
          </w:tcPr>
          <w:p>
            <w:pPr>
              <w:spacing w:after="0"/>
            </w:pPr>
          </w:p>
        </w:tc>
        <w:tc>
          <w:tcPr>
            <w:tcW w:w="24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1900" w:type="dxa"/>
            <w:shd w:val="clear" w:color="auto" w:fill="FFFFFF"/>
            <w:tcMar>
              <w:top w:w="60" w:type="dxa"/>
              <w:left w:w="100" w:type="dxa"/>
              <w:bottom w:w="60" w:type="dxa"/>
              <w:right w:w="100" w:type="dxa"/>
            </w:tcMar>
          </w:tcPr>
          <w:p>
            <w:pPr>
              <w:spacing w:after="0"/>
            </w:pPr>
          </w:p>
        </w:tc>
        <w:tc>
          <w:tcPr>
            <w:tcW w:w="626" w:type="dxa"/>
            <w:shd w:val="clear" w:color="auto" w:fill="FFFFFF"/>
            <w:tcMar>
              <w:top w:w="60" w:type="dxa"/>
              <w:left w:w="100" w:type="dxa"/>
              <w:bottom w:w="60" w:type="dxa"/>
              <w:right w:w="100" w:type="dxa"/>
            </w:tcMar>
          </w:tcPr>
          <w:p>
            <w:pPr>
              <w:spacing w:after="0"/>
            </w:pPr>
          </w:p>
        </w:tc>
      </w:tr>
      <w:tr>
        <w:tc>
          <w:tcPr>
            <w:tcW w:w="2600" w:type="dxa"/>
            <w:shd w:val="clear" w:color="auto" w:fill="F2F5F8"/>
            <w:tcMar>
              <w:top w:w="60" w:type="dxa"/>
              <w:left w:w="100" w:type="dxa"/>
              <w:bottom w:w="60" w:type="dxa"/>
              <w:right w:w="100" w:type="dxa"/>
            </w:tcMar>
          </w:tcPr>
          <w:p>
            <w:pPr>
              <w:spacing w:after="0"/>
            </w:pPr>
          </w:p>
        </w:tc>
        <w:tc>
          <w:tcPr>
            <w:tcW w:w="24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1900" w:type="dxa"/>
            <w:shd w:val="clear" w:color="auto" w:fill="F2F5F8"/>
            <w:tcMar>
              <w:top w:w="60" w:type="dxa"/>
              <w:left w:w="100" w:type="dxa"/>
              <w:bottom w:w="60" w:type="dxa"/>
              <w:right w:w="100" w:type="dxa"/>
            </w:tcMar>
          </w:tcPr>
          <w:p>
            <w:pPr>
              <w:spacing w:after="0"/>
            </w:pPr>
          </w:p>
        </w:tc>
        <w:tc>
          <w:tcPr>
            <w:tcW w:w="626" w:type="dxa"/>
            <w:shd w:val="clear" w:color="auto" w:fill="F2F5F8"/>
            <w:tcMar>
              <w:top w:w="60" w:type="dxa"/>
              <w:left w:w="100" w:type="dxa"/>
              <w:bottom w:w="60" w:type="dxa"/>
              <w:right w:w="100" w:type="dxa"/>
            </w:tcMar>
          </w:tcPr>
          <w:p>
            <w:pPr>
              <w:spacing w:after="0"/>
            </w:pPr>
          </w:p>
        </w:tc>
      </w:tr>
    </w:tbl>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Aantekeningen</w:t>
            </w:r>
          </w:p>
        </w:tc>
      </w:tr>
    </w:tbl>
    <w:p>
      <w:pPr>
        <w:spacing w:after="160"/>
      </w:pPr>
    </w:p>
    <w:p>
      <w:pPr>
        <w:spacing w:after="140" w:line="288" w:lineRule="auto"/>
      </w:pPr>
      <w:r>
        <w:rPr>
          <w:sz w:val="20"/>
          <w:szCs w:val="20"/>
        </w:rPr>
        <w:t xml:space="preserve">Ruimte voor wat u wilt onthouden: wie u nog moet terugbellen, wie hulp heeft aangeboden, wat u nog wilt uitzoeken.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06" w:type="dxa"/>
              <w:tblBorders>
                <w:top w:val="nil"/>
                <w:left w:val="nil"/>
                <w:bottom w:val="nil"/>
                <w:right w:val="nil"/>
                <w:insideH w:val="nil"/>
                <w:insideV w:val="nil"/>
              </w:tblBorders>
              <w:tblLook w:val="0000"/>
            </w:tblPr>
            <w:tblGrid>
              <w:gridCol w:w="8906"/>
            </w:tblGrid>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pBdr>
          <w:top w:val="single" w:sz="4" w:space="8" w:color="C9D3DE"/>
        </w:pBdr>
        <w:spacing w:before="360" w:after="0" w:line="264" w:lineRule="auto"/>
      </w:pPr>
      <w:r>
        <w:rPr>
          <w:color w:val="5A6B80"/>
          <w:sz w:val="16"/>
          <w:szCs w:val="16"/>
        </w:rPr>
        <w:t xml:space="preserve">Dit formulier is kosteloos beschikbaar gesteld door Vergelijker Uitvaart. Het is uw eigendom en u kunt het vrij gebruiken, afdrukken en delen. Bewaar het zorgvuldig: het bevat persoonsgegevens van anderen.</w:t>
      </w:r>
    </w:p>
    <w:sectPr w:rsidR="006F72F3">
      <w:headerReference w:type="default" r:id="rId9"/>
      <w:footerReference w:type="default" r:id="rId10"/>
      <w:pgSz w:w="11906" w:h="16838"/>
      <w:pgMar w:top="1100" w:right="1240" w:bottom="1100" w:left="12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12CE4D" w14:textId="77777777" w:rsidR="001450EF" w:rsidRDefault="001450EF">
      <w:r>
        <w:separator/>
      </w:r>
    </w:p>
  </w:endnote>
  <w:endnote w:type="continuationSeparator" w:id="0">
    <w:p w14:paraId="2A1DD78A" w14:textId="77777777" w:rsidR="001450EF" w:rsidRDefault="0014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0E35E" w14:textId="77777777" w:rsidR="006F72F3" w:rsidRDefault="00000000">
    <w:pPr>
      <w:pBdr>
        <w:top w:val="single" w:sz="4" w:space="0" w:color="C9D3DE"/>
      </w:pBdr>
      <w:spacing w:before="60"/>
      <w:jc w:val="center"/>
    </w:pPr>
    <w:proofErr w:type="gramStart"/>
    <w:r>
      <w:rPr>
        <w:color w:val="1F3A5F"/>
        <w:sz w:val="16"/>
        <w:szCs w:val="16"/>
      </w:rPr>
      <w:t>www.vergelijkeruitvaart.nl</w:t>
    </w:r>
    <w:proofErr w:type="gramEnd"/>
    <w:r>
      <w:rPr>
        <w:sz w:val="16"/>
        <w:szCs w:val="16"/>
      </w:rPr>
      <w:t xml:space="preserve">     |     Pagina </w:t>
    </w:r>
    <w:r>
      <w:rPr>
        <w:sz w:val="16"/>
        <w:szCs w:val="16"/>
      </w:rPr>
      <w:fldChar w:fldCharType="begin"/>
    </w:r>
    <w:r>
      <w:rPr>
        <w:sz w:val="16"/>
        <w:szCs w:val="16"/>
      </w:rPr>
      <w:instrText>PAGE</w:instrText>
    </w:r>
    <w:r>
      <w:rPr>
        <w:sz w:val="16"/>
        <w:szCs w:val="16"/>
      </w:rPr>
      <w:fldChar w:fldCharType="separate"/>
    </w:r>
    <w:r w:rsidR="00E57060">
      <w:rPr>
        <w:noProof/>
        <w:sz w:val="16"/>
        <w:szCs w:val="16"/>
      </w:rPr>
      <w:t>1</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E57060">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ED1550" w14:textId="77777777" w:rsidR="001450EF" w:rsidRDefault="001450EF">
      <w:r>
        <w:separator/>
      </w:r>
    </w:p>
  </w:footnote>
  <w:footnote w:type="continuationSeparator" w:id="0">
    <w:p w14:paraId="2E24672C" w14:textId="77777777" w:rsidR="001450EF" w:rsidRDefault="0014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F5C3A" w14:textId="77777777" w:rsidR="006F72F3" w:rsidRDefault="00000000">
    <w:pPr>
      <w:pBdr>
        <w:bottom w:val="single" w:sz="4" w:space="0" w:color="C9D3DE"/>
      </w:pBdr>
      <w:jc w:val="right"/>
    </w:pPr>
    <w:proofErr w:type="spellStart"/>
    <w:r>
      <w:rPr>
        <w:b/>
        <w:bCs/>
        <w:color w:val="1F3A5F"/>
        <w:sz w:val="16"/>
        <w:szCs w:val="16"/>
      </w:rPr>
      <w:t>Vergelijker</w:t>
    </w:r>
    <w:proofErr w:type="spellEnd"/>
    <w:r>
      <w:rPr>
        <w:b/>
        <w:bCs/>
        <w:color w:val="1F3A5F"/>
        <w:sz w:val="16"/>
        <w:szCs w:val="16"/>
      </w:rPr>
      <w:t xml:space="preserve"> Uitvaart B.V.  </w:t>
    </w:r>
    <w:proofErr w:type="gramStart"/>
    <w:r>
      <w:rPr>
        <w:b/>
        <w:bCs/>
        <w:color w:val="1F3A5F"/>
        <w:sz w:val="16"/>
        <w:szCs w:val="16"/>
      </w:rPr>
      <w:t xml:space="preserve">·  </w:t>
    </w:r>
    <w:r>
      <w:rPr>
        <w:sz w:val="16"/>
        <w:szCs w:val="16"/>
      </w:rPr>
      <w:t>Adressenoverzicht</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452C42"/>
    <w:multiLevelType w:val="hybridMultilevel"/>
    <w:tmpl w:val="4F1C6848"/>
    <w:lvl w:ilvl="0" w:tplc="EF5E9030">
      <w:start w:val="1"/>
      <w:numFmt w:val="decimal"/>
      <w:lvlText w:val="%1."/>
      <w:lvlJc w:val="left"/>
      <w:pPr>
        <w:ind w:left="460" w:hanging="300"/>
      </w:pPr>
    </w:lvl>
    <w:lvl w:ilvl="1" w:tplc="F0487AE8">
      <w:numFmt w:val="decimal"/>
      <w:lvlText w:val=""/>
      <w:lvlJc w:val="left"/>
    </w:lvl>
    <w:lvl w:ilvl="2" w:tplc="883009A2">
      <w:numFmt w:val="decimal"/>
      <w:lvlText w:val=""/>
      <w:lvlJc w:val="left"/>
    </w:lvl>
    <w:lvl w:ilvl="3" w:tplc="D9DED20E">
      <w:numFmt w:val="decimal"/>
      <w:lvlText w:val=""/>
      <w:lvlJc w:val="left"/>
    </w:lvl>
    <w:lvl w:ilvl="4" w:tplc="18863C20">
      <w:numFmt w:val="decimal"/>
      <w:lvlText w:val=""/>
      <w:lvlJc w:val="left"/>
    </w:lvl>
    <w:lvl w:ilvl="5" w:tplc="E6AACD66">
      <w:numFmt w:val="decimal"/>
      <w:lvlText w:val=""/>
      <w:lvlJc w:val="left"/>
    </w:lvl>
    <w:lvl w:ilvl="6" w:tplc="7EECB948">
      <w:numFmt w:val="decimal"/>
      <w:lvlText w:val=""/>
      <w:lvlJc w:val="left"/>
    </w:lvl>
    <w:lvl w:ilvl="7" w:tplc="ABE4F976">
      <w:numFmt w:val="decimal"/>
      <w:lvlText w:val=""/>
      <w:lvlJc w:val="left"/>
    </w:lvl>
    <w:lvl w:ilvl="8" w:tplc="EAF446CC">
      <w:numFmt w:val="decimal"/>
      <w:lvlText w:val=""/>
      <w:lvlJc w:val="left"/>
    </w:lvl>
  </w:abstractNum>
  <w:abstractNum w:abstractNumId="1" w15:restartNumberingAfterBreak="0">
    <w:nsid w:val="3B90312D"/>
    <w:multiLevelType w:val="hybridMultilevel"/>
    <w:tmpl w:val="6E1A5BF8"/>
    <w:lvl w:ilvl="0" w:tplc="C714D142">
      <w:start w:val="1"/>
      <w:numFmt w:val="bullet"/>
      <w:lvlText w:val="•"/>
      <w:lvlJc w:val="left"/>
      <w:pPr>
        <w:ind w:left="460" w:hanging="260"/>
      </w:pPr>
    </w:lvl>
    <w:lvl w:ilvl="1" w:tplc="4FB67DBA">
      <w:numFmt w:val="decimal"/>
      <w:lvlText w:val=""/>
      <w:lvlJc w:val="left"/>
    </w:lvl>
    <w:lvl w:ilvl="2" w:tplc="C332EE90">
      <w:numFmt w:val="decimal"/>
      <w:lvlText w:val=""/>
      <w:lvlJc w:val="left"/>
    </w:lvl>
    <w:lvl w:ilvl="3" w:tplc="90E642D6">
      <w:numFmt w:val="decimal"/>
      <w:lvlText w:val=""/>
      <w:lvlJc w:val="left"/>
    </w:lvl>
    <w:lvl w:ilvl="4" w:tplc="8CDA2F5E">
      <w:numFmt w:val="decimal"/>
      <w:lvlText w:val=""/>
      <w:lvlJc w:val="left"/>
    </w:lvl>
    <w:lvl w:ilvl="5" w:tplc="90662F04">
      <w:numFmt w:val="decimal"/>
      <w:lvlText w:val=""/>
      <w:lvlJc w:val="left"/>
    </w:lvl>
    <w:lvl w:ilvl="6" w:tplc="235E4B8A">
      <w:numFmt w:val="decimal"/>
      <w:lvlText w:val=""/>
      <w:lvlJc w:val="left"/>
    </w:lvl>
    <w:lvl w:ilvl="7" w:tplc="49F0E0E4">
      <w:numFmt w:val="decimal"/>
      <w:lvlText w:val=""/>
      <w:lvlJc w:val="left"/>
    </w:lvl>
    <w:lvl w:ilvl="8" w:tplc="15FCB85E">
      <w:numFmt w:val="decimal"/>
      <w:lvlText w:val=""/>
      <w:lvlJc w:val="left"/>
    </w:lvl>
  </w:abstractNum>
  <w:abstractNum w:abstractNumId="2" w15:restartNumberingAfterBreak="0">
    <w:nsid w:val="584D3AD0"/>
    <w:multiLevelType w:val="hybridMultilevel"/>
    <w:tmpl w:val="FE90A4B0"/>
    <w:lvl w:ilvl="0" w:tplc="657824C2">
      <w:start w:val="1"/>
      <w:numFmt w:val="bullet"/>
      <w:lvlText w:val="●"/>
      <w:lvlJc w:val="left"/>
      <w:pPr>
        <w:ind w:left="720" w:hanging="360"/>
      </w:pPr>
    </w:lvl>
    <w:lvl w:ilvl="1" w:tplc="6E40EF5E">
      <w:start w:val="1"/>
      <w:numFmt w:val="bullet"/>
      <w:lvlText w:val="○"/>
      <w:lvlJc w:val="left"/>
      <w:pPr>
        <w:ind w:left="1440" w:hanging="360"/>
      </w:pPr>
    </w:lvl>
    <w:lvl w:ilvl="2" w:tplc="B2A2804E">
      <w:start w:val="1"/>
      <w:numFmt w:val="bullet"/>
      <w:lvlText w:val="■"/>
      <w:lvlJc w:val="left"/>
      <w:pPr>
        <w:ind w:left="2160" w:hanging="360"/>
      </w:pPr>
    </w:lvl>
    <w:lvl w:ilvl="3" w:tplc="AF6C6C5E">
      <w:start w:val="1"/>
      <w:numFmt w:val="bullet"/>
      <w:lvlText w:val="●"/>
      <w:lvlJc w:val="left"/>
      <w:pPr>
        <w:ind w:left="2880" w:hanging="360"/>
      </w:pPr>
    </w:lvl>
    <w:lvl w:ilvl="4" w:tplc="DEE23B34">
      <w:start w:val="1"/>
      <w:numFmt w:val="bullet"/>
      <w:lvlText w:val="○"/>
      <w:lvlJc w:val="left"/>
      <w:pPr>
        <w:ind w:left="3600" w:hanging="360"/>
      </w:pPr>
    </w:lvl>
    <w:lvl w:ilvl="5" w:tplc="8500C116">
      <w:start w:val="1"/>
      <w:numFmt w:val="bullet"/>
      <w:lvlText w:val="■"/>
      <w:lvlJc w:val="left"/>
      <w:pPr>
        <w:ind w:left="4320" w:hanging="360"/>
      </w:pPr>
    </w:lvl>
    <w:lvl w:ilvl="6" w:tplc="E0D601BA">
      <w:start w:val="1"/>
      <w:numFmt w:val="bullet"/>
      <w:lvlText w:val="●"/>
      <w:lvlJc w:val="left"/>
      <w:pPr>
        <w:ind w:left="5040" w:hanging="360"/>
      </w:pPr>
    </w:lvl>
    <w:lvl w:ilvl="7" w:tplc="B3228C0A">
      <w:start w:val="1"/>
      <w:numFmt w:val="bullet"/>
      <w:lvlText w:val="●"/>
      <w:lvlJc w:val="left"/>
      <w:pPr>
        <w:ind w:left="5760" w:hanging="360"/>
      </w:pPr>
    </w:lvl>
    <w:lvl w:ilvl="8" w:tplc="00C85584">
      <w:start w:val="1"/>
      <w:numFmt w:val="bullet"/>
      <w:lvlText w:val="●"/>
      <w:lvlJc w:val="left"/>
      <w:pPr>
        <w:ind w:left="6480" w:hanging="360"/>
      </w:pPr>
    </w:lvl>
  </w:abstractNum>
  <w:abstractNum w:abstractNumId="3" w15:restartNumberingAfterBreak="0">
    <w:nsid w:val="5D91537E"/>
    <w:multiLevelType w:val="hybridMultilevel"/>
    <w:tmpl w:val="89CE13DA"/>
    <w:lvl w:ilvl="0" w:tplc="CE8EDD4A">
      <w:start w:val="1"/>
      <w:numFmt w:val="decimal"/>
      <w:lvlText w:val="%1."/>
      <w:lvlJc w:val="left"/>
      <w:pPr>
        <w:ind w:left="460" w:hanging="300"/>
      </w:pPr>
    </w:lvl>
    <w:lvl w:ilvl="1" w:tplc="F580CFBE">
      <w:numFmt w:val="decimal"/>
      <w:lvlText w:val=""/>
      <w:lvlJc w:val="left"/>
    </w:lvl>
    <w:lvl w:ilvl="2" w:tplc="3EB29B44">
      <w:numFmt w:val="decimal"/>
      <w:lvlText w:val=""/>
      <w:lvlJc w:val="left"/>
    </w:lvl>
    <w:lvl w:ilvl="3" w:tplc="0EAAE4F0">
      <w:numFmt w:val="decimal"/>
      <w:lvlText w:val=""/>
      <w:lvlJc w:val="left"/>
    </w:lvl>
    <w:lvl w:ilvl="4" w:tplc="5CCEC77E">
      <w:numFmt w:val="decimal"/>
      <w:lvlText w:val=""/>
      <w:lvlJc w:val="left"/>
    </w:lvl>
    <w:lvl w:ilvl="5" w:tplc="C038AAF0">
      <w:numFmt w:val="decimal"/>
      <w:lvlText w:val=""/>
      <w:lvlJc w:val="left"/>
    </w:lvl>
    <w:lvl w:ilvl="6" w:tplc="4E0822E0">
      <w:numFmt w:val="decimal"/>
      <w:lvlText w:val=""/>
      <w:lvlJc w:val="left"/>
    </w:lvl>
    <w:lvl w:ilvl="7" w:tplc="4F34E89E">
      <w:numFmt w:val="decimal"/>
      <w:lvlText w:val=""/>
      <w:lvlJc w:val="left"/>
    </w:lvl>
    <w:lvl w:ilvl="8" w:tplc="8F7C2294">
      <w:numFmt w:val="decimal"/>
      <w:lvlText w:val=""/>
      <w:lvlJc w:val="left"/>
    </w:lvl>
  </w:abstractNum>
  <w:abstractNum w:abstractNumId="4" w15:restartNumberingAfterBreak="0">
    <w:nsid w:val="6ADD60AE"/>
    <w:multiLevelType w:val="hybridMultilevel"/>
    <w:tmpl w:val="82A21AC0"/>
    <w:lvl w:ilvl="0" w:tplc="9C92289C">
      <w:start w:val="1"/>
      <w:numFmt w:val="decimal"/>
      <w:lvlText w:val="%1."/>
      <w:lvlJc w:val="left"/>
      <w:pPr>
        <w:ind w:left="460" w:hanging="300"/>
      </w:pPr>
    </w:lvl>
    <w:lvl w:ilvl="1" w:tplc="4EF8EA16">
      <w:numFmt w:val="decimal"/>
      <w:lvlText w:val=""/>
      <w:lvlJc w:val="left"/>
    </w:lvl>
    <w:lvl w:ilvl="2" w:tplc="E65031BC">
      <w:numFmt w:val="decimal"/>
      <w:lvlText w:val=""/>
      <w:lvlJc w:val="left"/>
    </w:lvl>
    <w:lvl w:ilvl="3" w:tplc="852417BC">
      <w:numFmt w:val="decimal"/>
      <w:lvlText w:val=""/>
      <w:lvlJc w:val="left"/>
    </w:lvl>
    <w:lvl w:ilvl="4" w:tplc="1098DC14">
      <w:numFmt w:val="decimal"/>
      <w:lvlText w:val=""/>
      <w:lvlJc w:val="left"/>
    </w:lvl>
    <w:lvl w:ilvl="5" w:tplc="7A1AADB8">
      <w:numFmt w:val="decimal"/>
      <w:lvlText w:val=""/>
      <w:lvlJc w:val="left"/>
    </w:lvl>
    <w:lvl w:ilvl="6" w:tplc="F39EACEA">
      <w:numFmt w:val="decimal"/>
      <w:lvlText w:val=""/>
      <w:lvlJc w:val="left"/>
    </w:lvl>
    <w:lvl w:ilvl="7" w:tplc="0FC0AFFE">
      <w:numFmt w:val="decimal"/>
      <w:lvlText w:val=""/>
      <w:lvlJc w:val="left"/>
    </w:lvl>
    <w:lvl w:ilvl="8" w:tplc="56AEB30A">
      <w:numFmt w:val="decimal"/>
      <w:lvlText w:val=""/>
      <w:lvlJc w:val="left"/>
    </w:lvl>
  </w:abstractNum>
  <w:num w:numId="1" w16cid:durableId="1769885044">
    <w:abstractNumId w:val="2"/>
    <w:lvlOverride w:ilvl="0">
      <w:startOverride w:val="1"/>
    </w:lvlOverride>
  </w:num>
  <w:num w:numId="2" w16cid:durableId="1143276833">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2F3"/>
    <w:rsid w:val="001450EF"/>
    <w:rsid w:val="00631E4C"/>
    <w:rsid w:val="006F72F3"/>
    <w:rsid w:val="00AF68A0"/>
    <w:rsid w:val="00E57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7EC526"/>
  <w15:docId w15:val="{DECA2C08-B1AD-A441-855B-F166785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444444"/>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ergelijkeruitvaart.nl" TargetMode="External"/><Relationship Id="rId3" Type="http://schemas.openxmlformats.org/officeDocument/2006/relationships/settings" Target="settings.xml"/><Relationship Id="rId7" Type="http://schemas.openxmlformats.org/officeDocument/2006/relationships/hyperlink" Target="mailto:Info@vergelijkeruitvaar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Hamad Jamshaid</cp:lastModifiedBy>
  <cp:revision>2</cp:revision>
  <dcterms:created xsi:type="dcterms:W3CDTF">2026-07-15T11:25:00Z</dcterms:created>
  <dcterms:modified xsi:type="dcterms:W3CDTF">2026-07-15T11:25:00Z</dcterms:modified>
</cp:coreProperties>
</file>